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95FCE" w14:textId="77777777" w:rsidR="002B31A8" w:rsidRPr="002B31A8" w:rsidRDefault="002B31A8">
      <w:pPr>
        <w:rPr>
          <w:rFonts w:cstheme="minorHAnsi"/>
          <w:b/>
          <w:noProof/>
          <w:sz w:val="48"/>
          <w:szCs w:val="48"/>
          <w:u w:val="single"/>
          <w:lang w:eastAsia="en-GB"/>
        </w:rPr>
      </w:pPr>
      <w:r w:rsidRPr="002B31A8">
        <w:rPr>
          <w:rFonts w:cstheme="minorHAnsi"/>
          <w:b/>
          <w:noProof/>
          <w:sz w:val="48"/>
          <w:szCs w:val="48"/>
          <w:u w:val="single"/>
          <w:lang w:eastAsia="en-GB"/>
        </w:rPr>
        <w:t>Patient Participation Group</w:t>
      </w:r>
    </w:p>
    <w:p w14:paraId="7C6D3F45" w14:textId="77777777" w:rsidR="009E7EDE" w:rsidRPr="002B31A8" w:rsidRDefault="002B31A8">
      <w:pPr>
        <w:rPr>
          <w:rFonts w:cstheme="minorHAnsi"/>
          <w:b/>
          <w:noProof/>
          <w:sz w:val="28"/>
          <w:szCs w:val="28"/>
          <w:u w:val="single"/>
          <w:lang w:eastAsia="en-GB"/>
        </w:rPr>
      </w:pPr>
      <w:r w:rsidRPr="002B31A8">
        <w:rPr>
          <w:rFonts w:cstheme="minorHAnsi"/>
          <w:b/>
          <w:noProof/>
          <w:sz w:val="28"/>
          <w:szCs w:val="28"/>
          <w:u w:val="single"/>
          <w:lang w:eastAsia="en-GB"/>
        </w:rPr>
        <w:t>Patient Survey Results and Action Plan 2018</w:t>
      </w:r>
    </w:p>
    <w:p w14:paraId="06212751" w14:textId="77777777" w:rsidR="00283A79" w:rsidRPr="00283A79" w:rsidRDefault="00283A79" w:rsidP="00283A79">
      <w:pPr>
        <w:shd w:val="clear" w:color="auto" w:fill="FFFFFF"/>
        <w:spacing w:after="270" w:line="270" w:lineRule="atLeast"/>
        <w:rPr>
          <w:rFonts w:eastAsia="Times New Roman" w:cstheme="minorHAnsi"/>
          <w:sz w:val="24"/>
          <w:szCs w:val="24"/>
          <w:lang w:eastAsia="en-GB"/>
        </w:rPr>
      </w:pPr>
      <w:r w:rsidRPr="00283A79">
        <w:rPr>
          <w:rFonts w:eastAsia="Times New Roman" w:cstheme="minorHAnsi"/>
          <w:sz w:val="24"/>
          <w:szCs w:val="24"/>
          <w:lang w:eastAsia="en-GB"/>
        </w:rPr>
        <w:t xml:space="preserve">We would like to update you regarding the work your Patient Participation Group has been doing and, in particular, the actions which have </w:t>
      </w:r>
      <w:r w:rsidRPr="002B31A8">
        <w:rPr>
          <w:rFonts w:eastAsia="Times New Roman" w:cstheme="minorHAnsi"/>
          <w:sz w:val="24"/>
          <w:szCs w:val="24"/>
          <w:lang w:eastAsia="en-GB"/>
        </w:rPr>
        <w:t xml:space="preserve">been </w:t>
      </w:r>
      <w:r w:rsidRPr="00283A79">
        <w:rPr>
          <w:rFonts w:eastAsia="Times New Roman" w:cstheme="minorHAnsi"/>
          <w:sz w:val="24"/>
          <w:szCs w:val="24"/>
          <w:lang w:eastAsia="en-GB"/>
        </w:rPr>
        <w:t>taken place to improve our service.</w:t>
      </w:r>
      <w:r w:rsidRPr="00283A79">
        <w:rPr>
          <w:rFonts w:eastAsia="Times New Roman" w:cstheme="minorHAnsi"/>
          <w:sz w:val="24"/>
          <w:szCs w:val="24"/>
          <w:lang w:eastAsia="en-GB"/>
        </w:rPr>
        <w:br/>
        <w:t> </w:t>
      </w:r>
      <w:r w:rsidRPr="00283A79">
        <w:rPr>
          <w:rFonts w:eastAsia="Times New Roman" w:cstheme="minorHAnsi"/>
          <w:sz w:val="24"/>
          <w:szCs w:val="24"/>
          <w:lang w:eastAsia="en-GB"/>
        </w:rPr>
        <w:br/>
        <w:t>Firstly, we reviewed feedback from the following sources:-</w:t>
      </w:r>
    </w:p>
    <w:p w14:paraId="40EDFB9C" w14:textId="77777777" w:rsidR="00283A79" w:rsidRPr="00283A79" w:rsidRDefault="00283A79" w:rsidP="00283A79">
      <w:pPr>
        <w:numPr>
          <w:ilvl w:val="0"/>
          <w:numId w:val="1"/>
        </w:numPr>
        <w:shd w:val="clear" w:color="auto" w:fill="FFFFFF"/>
        <w:spacing w:after="105" w:line="270" w:lineRule="atLeast"/>
        <w:ind w:left="525"/>
        <w:rPr>
          <w:rFonts w:eastAsia="Times New Roman" w:cstheme="minorHAnsi"/>
          <w:sz w:val="24"/>
          <w:szCs w:val="24"/>
          <w:lang w:eastAsia="en-GB"/>
        </w:rPr>
      </w:pPr>
      <w:r w:rsidRPr="00283A79">
        <w:rPr>
          <w:rFonts w:eastAsia="Times New Roman" w:cstheme="minorHAnsi"/>
          <w:sz w:val="24"/>
          <w:szCs w:val="24"/>
          <w:lang w:eastAsia="en-GB"/>
        </w:rPr>
        <w:t>Patient Survey</w:t>
      </w:r>
    </w:p>
    <w:p w14:paraId="04DA5775" w14:textId="77777777" w:rsidR="00283A79" w:rsidRPr="00283A79" w:rsidRDefault="00283A79" w:rsidP="00283A79">
      <w:pPr>
        <w:numPr>
          <w:ilvl w:val="0"/>
          <w:numId w:val="1"/>
        </w:numPr>
        <w:shd w:val="clear" w:color="auto" w:fill="FFFFFF"/>
        <w:spacing w:after="105" w:line="270" w:lineRule="atLeast"/>
        <w:ind w:left="525"/>
        <w:rPr>
          <w:rFonts w:eastAsia="Times New Roman" w:cstheme="minorHAnsi"/>
          <w:sz w:val="24"/>
          <w:szCs w:val="24"/>
          <w:lang w:eastAsia="en-GB"/>
        </w:rPr>
      </w:pPr>
      <w:r w:rsidRPr="00283A79">
        <w:rPr>
          <w:rFonts w:eastAsia="Times New Roman" w:cstheme="minorHAnsi"/>
          <w:sz w:val="24"/>
          <w:szCs w:val="24"/>
          <w:lang w:eastAsia="en-GB"/>
        </w:rPr>
        <w:t>Complaints</w:t>
      </w:r>
    </w:p>
    <w:p w14:paraId="4759D76E" w14:textId="77777777" w:rsidR="00283A79" w:rsidRPr="00283A79" w:rsidRDefault="00283A79" w:rsidP="00283A79">
      <w:pPr>
        <w:numPr>
          <w:ilvl w:val="0"/>
          <w:numId w:val="1"/>
        </w:numPr>
        <w:shd w:val="clear" w:color="auto" w:fill="FFFFFF"/>
        <w:spacing w:after="105" w:line="270" w:lineRule="atLeast"/>
        <w:ind w:left="525"/>
        <w:rPr>
          <w:rFonts w:eastAsia="Times New Roman" w:cstheme="minorHAnsi"/>
          <w:sz w:val="24"/>
          <w:szCs w:val="24"/>
          <w:lang w:eastAsia="en-GB"/>
        </w:rPr>
      </w:pPr>
      <w:r w:rsidRPr="00283A79">
        <w:rPr>
          <w:rFonts w:eastAsia="Times New Roman" w:cstheme="minorHAnsi"/>
          <w:sz w:val="24"/>
          <w:szCs w:val="24"/>
          <w:lang w:eastAsia="en-GB"/>
        </w:rPr>
        <w:t>Friends and Feedback Test</w:t>
      </w:r>
    </w:p>
    <w:p w14:paraId="5CAA6C14" w14:textId="77777777" w:rsidR="00283A79" w:rsidRPr="00283A79" w:rsidRDefault="00283A79" w:rsidP="00283A79">
      <w:pPr>
        <w:numPr>
          <w:ilvl w:val="0"/>
          <w:numId w:val="1"/>
        </w:numPr>
        <w:shd w:val="clear" w:color="auto" w:fill="FFFFFF"/>
        <w:spacing w:after="105" w:line="270" w:lineRule="atLeast"/>
        <w:ind w:left="525"/>
        <w:rPr>
          <w:rFonts w:eastAsia="Times New Roman" w:cstheme="minorHAnsi"/>
          <w:sz w:val="24"/>
          <w:szCs w:val="24"/>
          <w:lang w:eastAsia="en-GB"/>
        </w:rPr>
      </w:pPr>
      <w:r w:rsidRPr="00283A79">
        <w:rPr>
          <w:rFonts w:eastAsia="Times New Roman" w:cstheme="minorHAnsi"/>
          <w:sz w:val="24"/>
          <w:szCs w:val="24"/>
          <w:lang w:eastAsia="en-GB"/>
        </w:rPr>
        <w:t>Website Feedback</w:t>
      </w:r>
    </w:p>
    <w:p w14:paraId="1101224C" w14:textId="77777777" w:rsidR="00283A79" w:rsidRPr="00283A79" w:rsidRDefault="00283A79" w:rsidP="00283A79">
      <w:pPr>
        <w:numPr>
          <w:ilvl w:val="0"/>
          <w:numId w:val="1"/>
        </w:numPr>
        <w:shd w:val="clear" w:color="auto" w:fill="FFFFFF"/>
        <w:spacing w:after="105" w:line="270" w:lineRule="atLeast"/>
        <w:ind w:left="525"/>
        <w:rPr>
          <w:rFonts w:eastAsia="Times New Roman" w:cstheme="minorHAnsi"/>
          <w:sz w:val="24"/>
          <w:szCs w:val="24"/>
          <w:lang w:eastAsia="en-GB"/>
        </w:rPr>
      </w:pPr>
      <w:r w:rsidRPr="00283A79">
        <w:rPr>
          <w:rFonts w:eastAsia="Times New Roman" w:cstheme="minorHAnsi"/>
          <w:sz w:val="24"/>
          <w:szCs w:val="24"/>
          <w:lang w:eastAsia="en-GB"/>
        </w:rPr>
        <w:t>Ad hoc feedback from PPG members</w:t>
      </w:r>
    </w:p>
    <w:p w14:paraId="738D67B7" w14:textId="77777777" w:rsidR="00283A79" w:rsidRPr="002B31A8" w:rsidRDefault="00283A79" w:rsidP="00283A79">
      <w:pPr>
        <w:pStyle w:val="NormalWeb"/>
        <w:shd w:val="clear" w:color="auto" w:fill="FFFFFF"/>
        <w:spacing w:before="0" w:beforeAutospacing="0" w:after="0" w:afterAutospacing="0"/>
        <w:rPr>
          <w:rFonts w:asciiTheme="minorHAnsi" w:hAnsiTheme="minorHAnsi" w:cstheme="minorHAnsi"/>
        </w:rPr>
      </w:pPr>
      <w:r w:rsidRPr="002B31A8">
        <w:rPr>
          <w:rFonts w:asciiTheme="minorHAnsi" w:hAnsiTheme="minorHAnsi" w:cstheme="minorHAnsi"/>
        </w:rPr>
        <w:br/>
        <w:t>The Spring 2018 patient survey results have now been reviewed and compared with the same survey which was undertaken in the Winter of 2016. Thank you to the 84 patients who took part.</w:t>
      </w:r>
    </w:p>
    <w:p w14:paraId="12D0DAD5" w14:textId="77777777" w:rsidR="00283A79" w:rsidRDefault="00283A79" w:rsidP="00283A79">
      <w:pPr>
        <w:pStyle w:val="NormalWeb"/>
        <w:shd w:val="clear" w:color="auto" w:fill="FFFFFF"/>
        <w:spacing w:before="0" w:beforeAutospacing="0" w:after="0" w:afterAutospacing="0"/>
        <w:rPr>
          <w:rFonts w:ascii="Calibri" w:hAnsi="Calibri" w:cs="Calibri"/>
          <w:color w:val="000000"/>
        </w:rPr>
      </w:pPr>
    </w:p>
    <w:p w14:paraId="7167E0E3" w14:textId="77777777" w:rsidR="00283A79" w:rsidRDefault="00283A79" w:rsidP="00283A79">
      <w:pPr>
        <w:pStyle w:val="NormalWeb"/>
        <w:shd w:val="clear" w:color="auto" w:fill="FFFFFF"/>
        <w:spacing w:before="0" w:beforeAutospacing="0" w:after="0" w:afterAutospacing="0"/>
        <w:rPr>
          <w:rFonts w:ascii="Calibri" w:hAnsi="Calibri" w:cs="Calibri"/>
          <w:color w:val="000000"/>
        </w:rPr>
      </w:pPr>
      <w:r>
        <w:rPr>
          <w:noProof/>
        </w:rPr>
        <w:drawing>
          <wp:inline distT="0" distB="0" distL="0" distR="0" wp14:anchorId="2D11DE27" wp14:editId="56E69C27">
            <wp:extent cx="5731510" cy="2960668"/>
            <wp:effectExtent l="0" t="0" r="21590" b="11430"/>
            <wp:docPr id="1" name="Chart 1" descr="graph"/>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92B578E" w14:textId="77777777" w:rsidR="00283A79" w:rsidRDefault="00283A79" w:rsidP="00283A79">
      <w:pPr>
        <w:pStyle w:val="NormalWeb"/>
        <w:shd w:val="clear" w:color="auto" w:fill="FFFFFF"/>
        <w:spacing w:before="0" w:beforeAutospacing="0" w:after="0" w:afterAutospacing="0"/>
        <w:rPr>
          <w:rFonts w:ascii="Calibri" w:hAnsi="Calibri" w:cs="Calibri"/>
          <w:color w:val="000000"/>
        </w:rPr>
      </w:pPr>
    </w:p>
    <w:p w14:paraId="4ECABC6D" w14:textId="77777777" w:rsidR="00283A79" w:rsidRDefault="00283A79" w:rsidP="00283A79">
      <w:pPr>
        <w:pStyle w:val="NormalWeb"/>
        <w:shd w:val="clear" w:color="auto" w:fill="FFFFFF"/>
        <w:spacing w:before="0" w:beforeAutospacing="0" w:after="0" w:afterAutospacing="0"/>
        <w:rPr>
          <w:rFonts w:ascii="Calibri" w:hAnsi="Calibri" w:cs="Calibri"/>
          <w:color w:val="000000"/>
        </w:rPr>
      </w:pPr>
    </w:p>
    <w:p w14:paraId="52AB7345" w14:textId="77777777" w:rsidR="00E157C4" w:rsidRDefault="00283A79" w:rsidP="00283A7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At first glance, it is pleasing to note that we have either improved or held steady compared with the previous survey.</w:t>
      </w:r>
      <w:r w:rsidR="00E157C4">
        <w:rPr>
          <w:rFonts w:ascii="Calibri" w:hAnsi="Calibri" w:cs="Calibri"/>
          <w:color w:val="000000"/>
        </w:rPr>
        <w:t xml:space="preserve"> </w:t>
      </w:r>
    </w:p>
    <w:p w14:paraId="1671F775" w14:textId="77777777" w:rsidR="00283A79" w:rsidRDefault="00283A79" w:rsidP="00283A79">
      <w:pPr>
        <w:pStyle w:val="NormalWeb"/>
        <w:shd w:val="clear" w:color="auto" w:fill="FFFFFF"/>
        <w:spacing w:before="0" w:beforeAutospacing="0" w:after="0" w:afterAutospacing="0"/>
        <w:rPr>
          <w:rFonts w:ascii="Calibri" w:hAnsi="Calibri" w:cs="Calibri"/>
          <w:color w:val="000000"/>
        </w:rPr>
      </w:pPr>
    </w:p>
    <w:p w14:paraId="2D2F11BB" w14:textId="77777777" w:rsidR="00283A79" w:rsidRDefault="00283A79" w:rsidP="00283A7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Our lowest scores remain "getting appointments" and "getting through on the phone" although both scores are around 3.5 and the latter has improved from 3.63 to 3.72, possibly as a result of the new phone system we installed </w:t>
      </w:r>
      <w:r w:rsidR="00E157C4">
        <w:rPr>
          <w:rFonts w:ascii="Calibri" w:hAnsi="Calibri" w:cs="Calibri"/>
          <w:color w:val="000000"/>
        </w:rPr>
        <w:t xml:space="preserve">as a result of feedback in our lats survey </w:t>
      </w:r>
      <w:r w:rsidR="00E157C4">
        <w:rPr>
          <w:rFonts w:ascii="Calibri" w:hAnsi="Calibri" w:cs="Calibri"/>
          <w:color w:val="000000"/>
        </w:rPr>
        <w:lastRenderedPageBreak/>
        <w:t xml:space="preserve">and </w:t>
      </w:r>
      <w:r>
        <w:rPr>
          <w:rFonts w:ascii="Calibri" w:hAnsi="Calibri" w:cs="Calibri"/>
          <w:color w:val="000000"/>
        </w:rPr>
        <w:t xml:space="preserve">which </w:t>
      </w:r>
      <w:r w:rsidR="00E157C4">
        <w:rPr>
          <w:rFonts w:ascii="Calibri" w:hAnsi="Calibri" w:cs="Calibri"/>
          <w:color w:val="000000"/>
        </w:rPr>
        <w:t xml:space="preserve">has </w:t>
      </w:r>
      <w:r>
        <w:rPr>
          <w:rFonts w:ascii="Calibri" w:hAnsi="Calibri" w:cs="Calibri"/>
          <w:color w:val="000000"/>
        </w:rPr>
        <w:t>facilitated overflows and diverts, together with an increased focus on this area with the team.</w:t>
      </w:r>
    </w:p>
    <w:p w14:paraId="01C7FEB1" w14:textId="77777777" w:rsidR="00E157C4" w:rsidRDefault="00E157C4" w:rsidP="00283A79">
      <w:pPr>
        <w:pStyle w:val="NormalWeb"/>
        <w:shd w:val="clear" w:color="auto" w:fill="FFFFFF"/>
        <w:spacing w:before="0" w:beforeAutospacing="0" w:after="0" w:afterAutospacing="0"/>
        <w:rPr>
          <w:rFonts w:ascii="Calibri" w:hAnsi="Calibri" w:cs="Calibri"/>
          <w:color w:val="000000"/>
        </w:rPr>
      </w:pPr>
    </w:p>
    <w:p w14:paraId="708271EA" w14:textId="77777777" w:rsidR="00E157C4" w:rsidRDefault="00E157C4" w:rsidP="00283A7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Another </w:t>
      </w:r>
      <w:r w:rsidR="002B31A8">
        <w:rPr>
          <w:rFonts w:ascii="Calibri" w:hAnsi="Calibri" w:cs="Calibri"/>
          <w:color w:val="000000"/>
        </w:rPr>
        <w:t>action from our last survey concerned our reception team and we subsequently  embarked on a programme of customer service training so it is also pleasing note the improvement in this area.</w:t>
      </w:r>
    </w:p>
    <w:p w14:paraId="5758FEE4" w14:textId="77777777" w:rsidR="00283A79" w:rsidRDefault="00283A79" w:rsidP="00283A79">
      <w:pPr>
        <w:pStyle w:val="NormalWeb"/>
        <w:shd w:val="clear" w:color="auto" w:fill="FFFFFF"/>
        <w:spacing w:before="0" w:beforeAutospacing="0" w:after="0" w:afterAutospacing="0"/>
        <w:rPr>
          <w:rFonts w:ascii="Calibri" w:hAnsi="Calibri" w:cs="Calibri"/>
          <w:color w:val="000000"/>
        </w:rPr>
      </w:pPr>
    </w:p>
    <w:p w14:paraId="0C375C5B" w14:textId="77777777" w:rsidR="00283A79" w:rsidRDefault="00283A79" w:rsidP="00283A7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Most pleasing is the "would recommend practice" which has risen from 3.48 to 4.15 and mirrors the friends and family test results we compile </w:t>
      </w:r>
      <w:r w:rsidR="002B31A8">
        <w:rPr>
          <w:rFonts w:ascii="Calibri" w:hAnsi="Calibri" w:cs="Calibri"/>
          <w:color w:val="000000"/>
        </w:rPr>
        <w:t xml:space="preserve">in the practice each </w:t>
      </w:r>
      <w:r>
        <w:rPr>
          <w:rFonts w:ascii="Calibri" w:hAnsi="Calibri" w:cs="Calibri"/>
          <w:color w:val="000000"/>
        </w:rPr>
        <w:t>month.</w:t>
      </w:r>
    </w:p>
    <w:p w14:paraId="42DEB546" w14:textId="77777777" w:rsidR="00283A79" w:rsidRDefault="00283A79" w:rsidP="00283A79">
      <w:pPr>
        <w:pStyle w:val="NormalWeb"/>
        <w:shd w:val="clear" w:color="auto" w:fill="FFFFFF"/>
        <w:spacing w:before="0" w:beforeAutospacing="0" w:after="0" w:afterAutospacing="0"/>
        <w:rPr>
          <w:rFonts w:ascii="Calibri" w:hAnsi="Calibri" w:cs="Calibri"/>
          <w:color w:val="000000"/>
        </w:rPr>
      </w:pPr>
    </w:p>
    <w:p w14:paraId="74DD0A54" w14:textId="77777777" w:rsidR="00283A79" w:rsidRDefault="00E157C4" w:rsidP="00283A7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We have also examined the latest results contained within the national GP Survey </w:t>
      </w:r>
      <w:hyperlink r:id="rId6" w:tgtFrame="_blank" w:history="1">
        <w:r w:rsidR="00283A79">
          <w:rPr>
            <w:rStyle w:val="Hyperlink"/>
            <w:rFonts w:ascii="Calibri" w:hAnsi="Calibri" w:cs="Calibri"/>
          </w:rPr>
          <w:t>https://gp-patient.co.uk/PatientExperiences?practicecode=F83039</w:t>
        </w:r>
      </w:hyperlink>
      <w:r w:rsidR="00283A79">
        <w:rPr>
          <w:rFonts w:ascii="Calibri" w:hAnsi="Calibri" w:cs="Calibri"/>
          <w:color w:val="000000"/>
        </w:rPr>
        <w:t> </w:t>
      </w:r>
      <w:r>
        <w:rPr>
          <w:rFonts w:ascii="Calibri" w:hAnsi="Calibri" w:cs="Calibri"/>
          <w:color w:val="000000"/>
        </w:rPr>
        <w:t xml:space="preserve">and </w:t>
      </w:r>
      <w:r w:rsidR="00283A79">
        <w:rPr>
          <w:rFonts w:ascii="Calibri" w:hAnsi="Calibri" w:cs="Calibri"/>
          <w:color w:val="000000"/>
        </w:rPr>
        <w:t>it is clear that, whilst the 2018 results are not yet available, the latest results do tend to back up our own findings with:-</w:t>
      </w:r>
    </w:p>
    <w:p w14:paraId="5EE238CB" w14:textId="77777777" w:rsidR="00283A79" w:rsidRDefault="00283A79" w:rsidP="00283A79">
      <w:pPr>
        <w:pStyle w:val="NormalWeb"/>
        <w:shd w:val="clear" w:color="auto" w:fill="FFFFFF"/>
        <w:spacing w:before="0" w:beforeAutospacing="0" w:after="0" w:afterAutospacing="0"/>
        <w:rPr>
          <w:rFonts w:ascii="Calibri" w:hAnsi="Calibri" w:cs="Calibri"/>
          <w:color w:val="000000"/>
        </w:rPr>
      </w:pPr>
    </w:p>
    <w:p w14:paraId="27A99C63" w14:textId="77777777" w:rsidR="00283A79" w:rsidRDefault="00283A79" w:rsidP="00283A7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- 73% finding it easy to get through on the phone</w:t>
      </w:r>
    </w:p>
    <w:p w14:paraId="30E1573C" w14:textId="77777777" w:rsidR="00283A79" w:rsidRDefault="00283A79" w:rsidP="00283A7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- 83% finding the receptionists helpful</w:t>
      </w:r>
    </w:p>
    <w:p w14:paraId="4FDC6765" w14:textId="77777777" w:rsidR="00283A79" w:rsidRDefault="00283A79" w:rsidP="00283A7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- 87% able to get an app</w:t>
      </w:r>
      <w:r w:rsidR="00E157C4">
        <w:rPr>
          <w:rFonts w:ascii="Calibri" w:hAnsi="Calibri" w:cs="Calibri"/>
          <w:color w:val="000000"/>
        </w:rPr>
        <w:t>oin</w:t>
      </w:r>
      <w:r>
        <w:rPr>
          <w:rFonts w:ascii="Calibri" w:hAnsi="Calibri" w:cs="Calibri"/>
          <w:color w:val="000000"/>
        </w:rPr>
        <w:t>t</w:t>
      </w:r>
      <w:r w:rsidR="00E157C4">
        <w:rPr>
          <w:rFonts w:ascii="Calibri" w:hAnsi="Calibri" w:cs="Calibri"/>
          <w:color w:val="000000"/>
        </w:rPr>
        <w:t>ment</w:t>
      </w:r>
      <w:r>
        <w:rPr>
          <w:rFonts w:ascii="Calibri" w:hAnsi="Calibri" w:cs="Calibri"/>
          <w:color w:val="000000"/>
        </w:rPr>
        <w:t xml:space="preserve"> the last time they tried</w:t>
      </w:r>
    </w:p>
    <w:p w14:paraId="55777C49" w14:textId="77777777" w:rsidR="00283A79" w:rsidRDefault="00283A79" w:rsidP="00283A7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- 73% saying their GP is good at listening to them</w:t>
      </w:r>
    </w:p>
    <w:p w14:paraId="63E7DA41" w14:textId="77777777" w:rsidR="00283A79" w:rsidRDefault="00283A79" w:rsidP="00283A7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- 94% had confidence and trust in their GP</w:t>
      </w:r>
    </w:p>
    <w:p w14:paraId="50ACD25E" w14:textId="77777777" w:rsidR="00283A79" w:rsidRDefault="00283A79" w:rsidP="00283A7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- 98% had confidence and trust in the nurse</w:t>
      </w:r>
    </w:p>
    <w:p w14:paraId="110F496D" w14:textId="77777777" w:rsidR="00283A79" w:rsidRDefault="00283A79" w:rsidP="00283A7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- 74% describe their overall experience of the surgery as good</w:t>
      </w:r>
    </w:p>
    <w:p w14:paraId="128095F2" w14:textId="77777777" w:rsidR="00283A79" w:rsidRDefault="00283A79" w:rsidP="00283A79">
      <w:pPr>
        <w:pStyle w:val="NormalWeb"/>
        <w:shd w:val="clear" w:color="auto" w:fill="FFFFFF"/>
        <w:spacing w:before="0" w:beforeAutospacing="0" w:after="0" w:afterAutospacing="0"/>
        <w:rPr>
          <w:rFonts w:ascii="Calibri" w:hAnsi="Calibri" w:cs="Calibri"/>
          <w:color w:val="000000"/>
        </w:rPr>
      </w:pPr>
    </w:p>
    <w:p w14:paraId="6A0512FE" w14:textId="77777777" w:rsidR="00283A79" w:rsidRDefault="00283A79" w:rsidP="00283A7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Still we </w:t>
      </w:r>
      <w:r w:rsidR="00E157C4">
        <w:rPr>
          <w:rFonts w:ascii="Calibri" w:hAnsi="Calibri" w:cs="Calibri"/>
          <w:color w:val="000000"/>
        </w:rPr>
        <w:t>are not</w:t>
      </w:r>
      <w:r>
        <w:rPr>
          <w:rFonts w:ascii="Calibri" w:hAnsi="Calibri" w:cs="Calibri"/>
          <w:color w:val="000000"/>
        </w:rPr>
        <w:t xml:space="preserve"> rest</w:t>
      </w:r>
      <w:r w:rsidR="00E157C4">
        <w:rPr>
          <w:rFonts w:ascii="Calibri" w:hAnsi="Calibri" w:cs="Calibri"/>
          <w:color w:val="000000"/>
        </w:rPr>
        <w:t>ing</w:t>
      </w:r>
      <w:r>
        <w:rPr>
          <w:rFonts w:ascii="Calibri" w:hAnsi="Calibri" w:cs="Calibri"/>
          <w:color w:val="000000"/>
        </w:rPr>
        <w:t xml:space="preserve"> on our laurels and it is worth noting that, in some of these areas we seem to be a few percentage points below our CCG average.</w:t>
      </w:r>
    </w:p>
    <w:p w14:paraId="5FB68F4F" w14:textId="77777777" w:rsidR="00283A79" w:rsidRDefault="00283A79" w:rsidP="00283A79">
      <w:pPr>
        <w:pStyle w:val="NormalWeb"/>
        <w:shd w:val="clear" w:color="auto" w:fill="FFFFFF"/>
        <w:spacing w:before="0" w:beforeAutospacing="0" w:after="0" w:afterAutospacing="0"/>
        <w:rPr>
          <w:rFonts w:ascii="Calibri" w:hAnsi="Calibri" w:cs="Calibri"/>
          <w:color w:val="000000"/>
        </w:rPr>
      </w:pPr>
    </w:p>
    <w:p w14:paraId="79A4BF42" w14:textId="77777777" w:rsidR="00283A79" w:rsidRDefault="00283A79" w:rsidP="00283A7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We h</w:t>
      </w:r>
      <w:r w:rsidR="00E157C4">
        <w:rPr>
          <w:rFonts w:ascii="Calibri" w:hAnsi="Calibri" w:cs="Calibri"/>
          <w:color w:val="000000"/>
        </w:rPr>
        <w:t>ave agreed the following action plan</w:t>
      </w:r>
      <w:r>
        <w:rPr>
          <w:rFonts w:ascii="Calibri" w:hAnsi="Calibri" w:cs="Calibri"/>
          <w:color w:val="000000"/>
        </w:rPr>
        <w:t>:-</w:t>
      </w:r>
    </w:p>
    <w:p w14:paraId="404A46F4" w14:textId="77777777" w:rsidR="00283A79" w:rsidRDefault="00283A79" w:rsidP="00283A79">
      <w:pPr>
        <w:pStyle w:val="NormalWeb"/>
        <w:shd w:val="clear" w:color="auto" w:fill="FFFFFF"/>
        <w:spacing w:before="0" w:beforeAutospacing="0" w:after="0" w:afterAutospacing="0"/>
        <w:rPr>
          <w:rFonts w:ascii="Calibri" w:hAnsi="Calibri" w:cs="Calibri"/>
          <w:color w:val="000000"/>
        </w:rPr>
      </w:pPr>
    </w:p>
    <w:p w14:paraId="7C90E1C4" w14:textId="77777777" w:rsidR="00283A79" w:rsidRDefault="00283A79" w:rsidP="00283A79">
      <w:pPr>
        <w:pStyle w:val="NormalWeb"/>
        <w:shd w:val="clear" w:color="auto" w:fill="FFFFFF"/>
        <w:spacing w:before="0" w:beforeAutospacing="0" w:after="240" w:afterAutospacing="0"/>
        <w:rPr>
          <w:rFonts w:ascii="Calibri" w:hAnsi="Calibri" w:cs="Calibri"/>
          <w:color w:val="000000"/>
        </w:rPr>
      </w:pPr>
      <w:r>
        <w:rPr>
          <w:rFonts w:ascii="Calibri" w:hAnsi="Calibri" w:cs="Calibri"/>
          <w:color w:val="000000"/>
        </w:rPr>
        <w:t>1) increase availability of booked appointments by restructuring morning and evening clinics and removing some slots previously embargoed for admin, INR etc</w:t>
      </w:r>
    </w:p>
    <w:p w14:paraId="5D322851" w14:textId="77777777" w:rsidR="00283A79" w:rsidRDefault="00283A79" w:rsidP="00283A79">
      <w:pPr>
        <w:pStyle w:val="NormalWeb"/>
        <w:shd w:val="clear" w:color="auto" w:fill="FFFFFF"/>
        <w:spacing w:before="0" w:beforeAutospacing="0" w:after="240" w:afterAutospacing="0"/>
        <w:rPr>
          <w:rFonts w:ascii="Calibri" w:hAnsi="Calibri" w:cs="Calibri"/>
          <w:color w:val="000000"/>
        </w:rPr>
      </w:pPr>
      <w:r>
        <w:rPr>
          <w:rFonts w:ascii="Calibri" w:hAnsi="Calibri" w:cs="Calibri"/>
          <w:color w:val="000000"/>
        </w:rPr>
        <w:t>2) increase admin time by 8 hours per week to improve operational responsiveness, particularly around prescriptions</w:t>
      </w:r>
    </w:p>
    <w:p w14:paraId="68419F0A" w14:textId="77777777" w:rsidR="00283A79" w:rsidRDefault="00283A79" w:rsidP="00283A7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3) reception to manage the </w:t>
      </w:r>
      <w:proofErr w:type="gramStart"/>
      <w:r>
        <w:rPr>
          <w:rFonts w:ascii="Calibri" w:hAnsi="Calibri" w:cs="Calibri"/>
          <w:color w:val="000000"/>
        </w:rPr>
        <w:t>walk in</w:t>
      </w:r>
      <w:proofErr w:type="gramEnd"/>
      <w:r>
        <w:rPr>
          <w:rFonts w:ascii="Calibri" w:hAnsi="Calibri" w:cs="Calibri"/>
          <w:color w:val="000000"/>
        </w:rPr>
        <w:t xml:space="preserve"> service more closely to ensure it is more timely and responsive for patients using it whilst at the same time bearing down on misuse of this service </w:t>
      </w:r>
    </w:p>
    <w:p w14:paraId="387F26E3" w14:textId="77777777" w:rsidR="00283A79" w:rsidRDefault="00283A79" w:rsidP="00283A79">
      <w:pPr>
        <w:pStyle w:val="NormalWeb"/>
        <w:shd w:val="clear" w:color="auto" w:fill="FFFFFF"/>
        <w:spacing w:before="0" w:beforeAutospacing="0" w:after="0" w:afterAutospacing="0"/>
        <w:rPr>
          <w:rFonts w:ascii="Calibri" w:hAnsi="Calibri" w:cs="Calibri"/>
          <w:color w:val="000000"/>
        </w:rPr>
      </w:pPr>
    </w:p>
    <w:p w14:paraId="0103ADA8" w14:textId="77777777" w:rsidR="00283A79" w:rsidRDefault="00283A79" w:rsidP="00283A7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We will look with interest </w:t>
      </w:r>
      <w:r w:rsidR="002B31A8">
        <w:rPr>
          <w:rFonts w:ascii="Calibri" w:hAnsi="Calibri" w:cs="Calibri"/>
          <w:color w:val="000000"/>
        </w:rPr>
        <w:t xml:space="preserve">and anticipation </w:t>
      </w:r>
      <w:r>
        <w:rPr>
          <w:rFonts w:ascii="Calibri" w:hAnsi="Calibri" w:cs="Calibri"/>
          <w:color w:val="000000"/>
        </w:rPr>
        <w:t xml:space="preserve">at the 2018 survey results when </w:t>
      </w:r>
      <w:r w:rsidR="002B31A8">
        <w:rPr>
          <w:rFonts w:ascii="Calibri" w:hAnsi="Calibri" w:cs="Calibri"/>
          <w:color w:val="000000"/>
        </w:rPr>
        <w:t xml:space="preserve">they are </w:t>
      </w:r>
      <w:r>
        <w:rPr>
          <w:rFonts w:ascii="Calibri" w:hAnsi="Calibri" w:cs="Calibri"/>
          <w:color w:val="000000"/>
        </w:rPr>
        <w:t>published.</w:t>
      </w:r>
    </w:p>
    <w:p w14:paraId="0529BBAF" w14:textId="77777777" w:rsidR="00283A79" w:rsidRDefault="00283A79" w:rsidP="00283A79">
      <w:pPr>
        <w:pStyle w:val="NormalWeb"/>
        <w:shd w:val="clear" w:color="auto" w:fill="FFFFFF"/>
        <w:spacing w:before="0" w:beforeAutospacing="0" w:after="0" w:afterAutospacing="0"/>
        <w:rPr>
          <w:rFonts w:ascii="Calibri" w:hAnsi="Calibri" w:cs="Calibri"/>
          <w:color w:val="000000"/>
        </w:rPr>
      </w:pPr>
    </w:p>
    <w:sectPr w:rsidR="00283A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3499F"/>
    <w:multiLevelType w:val="multilevel"/>
    <w:tmpl w:val="30AA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0E055B"/>
    <w:multiLevelType w:val="multilevel"/>
    <w:tmpl w:val="3EB0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3A79"/>
    <w:rsid w:val="00001080"/>
    <w:rsid w:val="000066CD"/>
    <w:rsid w:val="00021796"/>
    <w:rsid w:val="00032182"/>
    <w:rsid w:val="00041811"/>
    <w:rsid w:val="00070C40"/>
    <w:rsid w:val="00070C56"/>
    <w:rsid w:val="0008748A"/>
    <w:rsid w:val="000A0AAA"/>
    <w:rsid w:val="000D3266"/>
    <w:rsid w:val="000E3B4A"/>
    <w:rsid w:val="000F2A8C"/>
    <w:rsid w:val="000F7568"/>
    <w:rsid w:val="00173408"/>
    <w:rsid w:val="0018094B"/>
    <w:rsid w:val="00181345"/>
    <w:rsid w:val="0020335C"/>
    <w:rsid w:val="0020631D"/>
    <w:rsid w:val="0020699F"/>
    <w:rsid w:val="002209DC"/>
    <w:rsid w:val="002254A0"/>
    <w:rsid w:val="00231E8D"/>
    <w:rsid w:val="0025201D"/>
    <w:rsid w:val="002538C6"/>
    <w:rsid w:val="00254636"/>
    <w:rsid w:val="00280194"/>
    <w:rsid w:val="00283A79"/>
    <w:rsid w:val="002B31A8"/>
    <w:rsid w:val="002E5E62"/>
    <w:rsid w:val="003002B5"/>
    <w:rsid w:val="00310199"/>
    <w:rsid w:val="003208E0"/>
    <w:rsid w:val="003226CF"/>
    <w:rsid w:val="00322E61"/>
    <w:rsid w:val="00325F7C"/>
    <w:rsid w:val="00335394"/>
    <w:rsid w:val="003856AE"/>
    <w:rsid w:val="00390712"/>
    <w:rsid w:val="003918C0"/>
    <w:rsid w:val="003A33EC"/>
    <w:rsid w:val="003B19F5"/>
    <w:rsid w:val="003B367B"/>
    <w:rsid w:val="003B5844"/>
    <w:rsid w:val="003C018A"/>
    <w:rsid w:val="003D09D9"/>
    <w:rsid w:val="003D5C32"/>
    <w:rsid w:val="003E2FBB"/>
    <w:rsid w:val="003E4EE5"/>
    <w:rsid w:val="003E7124"/>
    <w:rsid w:val="004340B2"/>
    <w:rsid w:val="004714E2"/>
    <w:rsid w:val="0048661A"/>
    <w:rsid w:val="004873BA"/>
    <w:rsid w:val="004C44B1"/>
    <w:rsid w:val="0050734D"/>
    <w:rsid w:val="00590723"/>
    <w:rsid w:val="005B1ECC"/>
    <w:rsid w:val="005C4AA3"/>
    <w:rsid w:val="005E20EB"/>
    <w:rsid w:val="005F5DA7"/>
    <w:rsid w:val="00601243"/>
    <w:rsid w:val="0064425D"/>
    <w:rsid w:val="006444DF"/>
    <w:rsid w:val="00654C83"/>
    <w:rsid w:val="00682FB5"/>
    <w:rsid w:val="006C45B0"/>
    <w:rsid w:val="006C5A99"/>
    <w:rsid w:val="006D4683"/>
    <w:rsid w:val="006D4E34"/>
    <w:rsid w:val="006D687A"/>
    <w:rsid w:val="00704052"/>
    <w:rsid w:val="007265E4"/>
    <w:rsid w:val="00764FF4"/>
    <w:rsid w:val="007951F0"/>
    <w:rsid w:val="007A7A3A"/>
    <w:rsid w:val="007F53A9"/>
    <w:rsid w:val="00812162"/>
    <w:rsid w:val="00853BF2"/>
    <w:rsid w:val="008624A9"/>
    <w:rsid w:val="00873BBF"/>
    <w:rsid w:val="008A1A24"/>
    <w:rsid w:val="008A671B"/>
    <w:rsid w:val="008B28D3"/>
    <w:rsid w:val="0090035E"/>
    <w:rsid w:val="00910413"/>
    <w:rsid w:val="00954CFD"/>
    <w:rsid w:val="009711CA"/>
    <w:rsid w:val="009A3139"/>
    <w:rsid w:val="009E7EDE"/>
    <w:rsid w:val="00A340F2"/>
    <w:rsid w:val="00A61056"/>
    <w:rsid w:val="00A62BF9"/>
    <w:rsid w:val="00A67C4E"/>
    <w:rsid w:val="00A71A96"/>
    <w:rsid w:val="00AE43B6"/>
    <w:rsid w:val="00AF6EF2"/>
    <w:rsid w:val="00B12033"/>
    <w:rsid w:val="00B4497C"/>
    <w:rsid w:val="00B51FD0"/>
    <w:rsid w:val="00B54F2D"/>
    <w:rsid w:val="00B61F5E"/>
    <w:rsid w:val="00B931DD"/>
    <w:rsid w:val="00BB2A0C"/>
    <w:rsid w:val="00BE2F6C"/>
    <w:rsid w:val="00BE6625"/>
    <w:rsid w:val="00C26CAC"/>
    <w:rsid w:val="00C35862"/>
    <w:rsid w:val="00C65993"/>
    <w:rsid w:val="00CE413F"/>
    <w:rsid w:val="00D03CDB"/>
    <w:rsid w:val="00D60DD2"/>
    <w:rsid w:val="00D64B67"/>
    <w:rsid w:val="00D704DC"/>
    <w:rsid w:val="00DB6BE2"/>
    <w:rsid w:val="00DC0172"/>
    <w:rsid w:val="00E157C4"/>
    <w:rsid w:val="00E23183"/>
    <w:rsid w:val="00E24918"/>
    <w:rsid w:val="00E47FC4"/>
    <w:rsid w:val="00E75CA3"/>
    <w:rsid w:val="00EB121C"/>
    <w:rsid w:val="00EC1140"/>
    <w:rsid w:val="00EF465B"/>
    <w:rsid w:val="00F04AD5"/>
    <w:rsid w:val="00F50F77"/>
    <w:rsid w:val="00F5503B"/>
    <w:rsid w:val="00F55B88"/>
    <w:rsid w:val="00F90BB9"/>
    <w:rsid w:val="00F925B1"/>
    <w:rsid w:val="00FB6425"/>
    <w:rsid w:val="00FD0173"/>
    <w:rsid w:val="00FD3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40328"/>
  <w15:docId w15:val="{3E56AB76-CD86-2C45-9F92-1DE15696E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3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A79"/>
    <w:rPr>
      <w:rFonts w:ascii="Tahoma" w:hAnsi="Tahoma" w:cs="Tahoma"/>
      <w:sz w:val="16"/>
      <w:szCs w:val="16"/>
    </w:rPr>
  </w:style>
  <w:style w:type="paragraph" w:styleId="NormalWeb">
    <w:name w:val="Normal (Web)"/>
    <w:basedOn w:val="Normal"/>
    <w:uiPriority w:val="99"/>
    <w:semiHidden/>
    <w:unhideWhenUsed/>
    <w:rsid w:val="00283A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83A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876644">
      <w:bodyDiv w:val="1"/>
      <w:marLeft w:val="0"/>
      <w:marRight w:val="0"/>
      <w:marTop w:val="0"/>
      <w:marBottom w:val="0"/>
      <w:divBdr>
        <w:top w:val="none" w:sz="0" w:space="0" w:color="auto"/>
        <w:left w:val="none" w:sz="0" w:space="0" w:color="auto"/>
        <w:bottom w:val="none" w:sz="0" w:space="0" w:color="auto"/>
        <w:right w:val="none" w:sz="0" w:space="0" w:color="auto"/>
      </w:divBdr>
    </w:div>
    <w:div w:id="143990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p-patient.co.uk/PatientExperiences?practicecode=F83039" TargetMode="Externa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Analysis!$D$3:$D$4</c:f>
              <c:strCache>
                <c:ptCount val="1"/>
                <c:pt idx="0">
                  <c:v>2018</c:v>
                </c:pt>
              </c:strCache>
            </c:strRef>
          </c:tx>
          <c:invertIfNegative val="0"/>
          <c:cat>
            <c:strRef>
              <c:f>Analysis!$C$5:$C$14</c:f>
              <c:strCache>
                <c:ptCount val="10"/>
                <c:pt idx="0">
                  <c:v>Getting appointments</c:v>
                </c:pt>
                <c:pt idx="1">
                  <c:v>Getting through on the phone</c:v>
                </c:pt>
                <c:pt idx="2">
                  <c:v>Understanding walk-in service</c:v>
                </c:pt>
                <c:pt idx="3">
                  <c:v>Restricting walk-in service?</c:v>
                </c:pt>
                <c:pt idx="4">
                  <c:v>Welcome phone consultation</c:v>
                </c:pt>
                <c:pt idx="5">
                  <c:v>Friendly supportive GPs</c:v>
                </c:pt>
                <c:pt idx="6">
                  <c:v>Best care and advice</c:v>
                </c:pt>
                <c:pt idx="7">
                  <c:v>Receptionists</c:v>
                </c:pt>
                <c:pt idx="8">
                  <c:v>Facilities</c:v>
                </c:pt>
                <c:pt idx="9">
                  <c:v>Would recommend practice</c:v>
                </c:pt>
              </c:strCache>
            </c:strRef>
          </c:cat>
          <c:val>
            <c:numRef>
              <c:f>Analysis!$D$5:$D$14</c:f>
              <c:numCache>
                <c:formatCode>0.00</c:formatCode>
                <c:ptCount val="10"/>
                <c:pt idx="0">
                  <c:v>3.4404761904761907</c:v>
                </c:pt>
                <c:pt idx="1">
                  <c:v>3.7202380952380953</c:v>
                </c:pt>
                <c:pt idx="2">
                  <c:v>4.3095238095238093</c:v>
                </c:pt>
                <c:pt idx="3">
                  <c:v>3.2857142857142856</c:v>
                </c:pt>
                <c:pt idx="4">
                  <c:v>4.0773809523809526</c:v>
                </c:pt>
                <c:pt idx="5">
                  <c:v>3.9880952380952381</c:v>
                </c:pt>
                <c:pt idx="6">
                  <c:v>4.1428571428571432</c:v>
                </c:pt>
                <c:pt idx="7">
                  <c:v>4.4226190476190474</c:v>
                </c:pt>
                <c:pt idx="8">
                  <c:v>3.9047619047619047</c:v>
                </c:pt>
                <c:pt idx="9">
                  <c:v>4.1488095238095237</c:v>
                </c:pt>
              </c:numCache>
            </c:numRef>
          </c:val>
          <c:extLst>
            <c:ext xmlns:c16="http://schemas.microsoft.com/office/drawing/2014/chart" uri="{C3380CC4-5D6E-409C-BE32-E72D297353CC}">
              <c16:uniqueId val="{00000000-C89B-7449-866E-1EFAF301C535}"/>
            </c:ext>
          </c:extLst>
        </c:ser>
        <c:ser>
          <c:idx val="1"/>
          <c:order val="1"/>
          <c:tx>
            <c:strRef>
              <c:f>Analysis!$E$3:$E$4</c:f>
              <c:strCache>
                <c:ptCount val="1"/>
                <c:pt idx="0">
                  <c:v>2016</c:v>
                </c:pt>
              </c:strCache>
            </c:strRef>
          </c:tx>
          <c:invertIfNegative val="0"/>
          <c:cat>
            <c:strRef>
              <c:f>Analysis!$C$5:$C$14</c:f>
              <c:strCache>
                <c:ptCount val="10"/>
                <c:pt idx="0">
                  <c:v>Getting appointments</c:v>
                </c:pt>
                <c:pt idx="1">
                  <c:v>Getting through on the phone</c:v>
                </c:pt>
                <c:pt idx="2">
                  <c:v>Understanding walk-in service</c:v>
                </c:pt>
                <c:pt idx="3">
                  <c:v>Restricting walk-in service?</c:v>
                </c:pt>
                <c:pt idx="4">
                  <c:v>Welcome phone consultation</c:v>
                </c:pt>
                <c:pt idx="5">
                  <c:v>Friendly supportive GPs</c:v>
                </c:pt>
                <c:pt idx="6">
                  <c:v>Best care and advice</c:v>
                </c:pt>
                <c:pt idx="7">
                  <c:v>Receptionists</c:v>
                </c:pt>
                <c:pt idx="8">
                  <c:v>Facilities</c:v>
                </c:pt>
                <c:pt idx="9">
                  <c:v>Would recommend practice</c:v>
                </c:pt>
              </c:strCache>
            </c:strRef>
          </c:cat>
          <c:val>
            <c:numRef>
              <c:f>Analysis!$E$5:$E$14</c:f>
              <c:numCache>
                <c:formatCode>0.00</c:formatCode>
                <c:ptCount val="10"/>
                <c:pt idx="0">
                  <c:v>3.4478</c:v>
                </c:pt>
                <c:pt idx="1">
                  <c:v>3.6269</c:v>
                </c:pt>
                <c:pt idx="2">
                  <c:v>3.8506999999999998</c:v>
                </c:pt>
                <c:pt idx="3">
                  <c:v>3.2239</c:v>
                </c:pt>
                <c:pt idx="4">
                  <c:v>3.6566999999999998</c:v>
                </c:pt>
                <c:pt idx="5">
                  <c:v>3.7164000000000001</c:v>
                </c:pt>
                <c:pt idx="6">
                  <c:v>3.8506999999999998</c:v>
                </c:pt>
                <c:pt idx="7">
                  <c:v>3.6118999999999999</c:v>
                </c:pt>
                <c:pt idx="8">
                  <c:v>3.8357999999999999</c:v>
                </c:pt>
                <c:pt idx="9">
                  <c:v>3.4775999999999998</c:v>
                </c:pt>
              </c:numCache>
            </c:numRef>
          </c:val>
          <c:extLst>
            <c:ext xmlns:c16="http://schemas.microsoft.com/office/drawing/2014/chart" uri="{C3380CC4-5D6E-409C-BE32-E72D297353CC}">
              <c16:uniqueId val="{00000001-C89B-7449-866E-1EFAF301C535}"/>
            </c:ext>
          </c:extLst>
        </c:ser>
        <c:dLbls>
          <c:showLegendKey val="0"/>
          <c:showVal val="0"/>
          <c:showCatName val="0"/>
          <c:showSerName val="0"/>
          <c:showPercent val="0"/>
          <c:showBubbleSize val="0"/>
        </c:dLbls>
        <c:gapWidth val="150"/>
        <c:axId val="104753792"/>
        <c:axId val="104817408"/>
      </c:barChart>
      <c:catAx>
        <c:axId val="104753792"/>
        <c:scaling>
          <c:orientation val="minMax"/>
        </c:scaling>
        <c:delete val="0"/>
        <c:axPos val="b"/>
        <c:numFmt formatCode="General" sourceLinked="1"/>
        <c:majorTickMark val="out"/>
        <c:minorTickMark val="none"/>
        <c:tickLblPos val="nextTo"/>
        <c:crossAx val="104817408"/>
        <c:crosses val="autoZero"/>
        <c:auto val="1"/>
        <c:lblAlgn val="ctr"/>
        <c:lblOffset val="100"/>
        <c:noMultiLvlLbl val="0"/>
      </c:catAx>
      <c:valAx>
        <c:axId val="104817408"/>
        <c:scaling>
          <c:orientation val="minMax"/>
        </c:scaling>
        <c:delete val="0"/>
        <c:axPos val="l"/>
        <c:majorGridlines/>
        <c:numFmt formatCode="0.00" sourceLinked="1"/>
        <c:majorTickMark val="out"/>
        <c:minorTickMark val="none"/>
        <c:tickLblPos val="nextTo"/>
        <c:crossAx val="10475379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Huckle</dc:creator>
  <cp:lastModifiedBy>Claire Cherry-Hardy</cp:lastModifiedBy>
  <cp:revision>2</cp:revision>
  <dcterms:created xsi:type="dcterms:W3CDTF">2018-05-28T12:39:00Z</dcterms:created>
  <dcterms:modified xsi:type="dcterms:W3CDTF">2021-09-27T13:37:00Z</dcterms:modified>
</cp:coreProperties>
</file>